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FA" w:rsidRDefault="002527FA" w:rsidP="00BF46CE">
      <w:pPr>
        <w:spacing w:after="0"/>
      </w:pPr>
      <w:r>
        <w:t>CHASSAT</w:t>
      </w:r>
    </w:p>
    <w:p w:rsidR="002527FA" w:rsidRDefault="002527FA" w:rsidP="00BF46CE">
      <w:pPr>
        <w:spacing w:after="0"/>
      </w:pPr>
      <w:r>
        <w:t>Thomas</w:t>
      </w:r>
    </w:p>
    <w:p w:rsidR="002527FA" w:rsidRDefault="002527FA" w:rsidP="00BF46CE">
      <w:pPr>
        <w:spacing w:after="0"/>
      </w:pPr>
    </w:p>
    <w:p w:rsidR="002527FA" w:rsidRDefault="002527FA" w:rsidP="00BF46C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Déploiement de l’image de Windows 7</w:t>
      </w:r>
    </w:p>
    <w:p w:rsidR="002527FA" w:rsidRDefault="002527FA" w:rsidP="00BF46CE">
      <w:pPr>
        <w:spacing w:after="0"/>
        <w:jc w:val="center"/>
        <w:rPr>
          <w:b/>
          <w:sz w:val="32"/>
          <w:szCs w:val="32"/>
          <w:u w:val="single"/>
        </w:rPr>
      </w:pPr>
    </w:p>
    <w:p w:rsidR="002527FA" w:rsidRDefault="002527FA" w:rsidP="00BF46CE">
      <w:pPr>
        <w:spacing w:after="0"/>
      </w:pPr>
      <w:r>
        <w:rPr>
          <w:b/>
          <w:sz w:val="24"/>
          <w:szCs w:val="24"/>
          <w:u w:val="single"/>
        </w:rPr>
        <w:t>Introduction :</w:t>
      </w:r>
    </w:p>
    <w:p w:rsidR="002527FA" w:rsidRDefault="002527FA" w:rsidP="00BF46CE">
      <w:pPr>
        <w:spacing w:after="0"/>
      </w:pPr>
      <w:r>
        <w:t xml:space="preserve">Cette procédure est la continuité de la création de l’image de Windows Seven 64 bits. Nous allons créer un serveur de déploiement avec l’outil DRBL (lien </w:t>
      </w:r>
      <w:hyperlink r:id="rId5" w:history="1">
        <w:r w:rsidRPr="002527FA">
          <w:rPr>
            <w:rStyle w:val="Lienhypertexte"/>
          </w:rPr>
          <w:t>ici</w:t>
        </w:r>
      </w:hyperlink>
      <w:r>
        <w:t>) et déployer l’image de Windows sur plusieurs postes client.</w:t>
      </w:r>
    </w:p>
    <w:p w:rsidR="002527FA" w:rsidRDefault="002527FA" w:rsidP="00BF46CE">
      <w:pPr>
        <w:spacing w:after="0"/>
      </w:pPr>
    </w:p>
    <w:p w:rsidR="002527FA" w:rsidRDefault="002527FA" w:rsidP="00BF46CE">
      <w:pPr>
        <w:spacing w:after="0"/>
      </w:pPr>
      <w:r>
        <w:rPr>
          <w:b/>
          <w:sz w:val="24"/>
          <w:szCs w:val="24"/>
          <w:u w:val="single"/>
        </w:rPr>
        <w:t>Rappel :</w:t>
      </w:r>
    </w:p>
    <w:p w:rsidR="002527FA" w:rsidRPr="002527FA" w:rsidRDefault="002527FA" w:rsidP="00BF46CE">
      <w:pPr>
        <w:spacing w:after="0"/>
      </w:pPr>
      <w:r>
        <w:t xml:space="preserve">Il faut créer une clé USB bootable avec DRBL. La création </w:t>
      </w:r>
      <w:r w:rsidR="00435955">
        <w:t>de cette clé se fait de la même manière que pour Clonezilla, c’est-à-dire avec l’outil UNetBootIn ainsi qu’avec le fichier ISO de DRBL.</w:t>
      </w:r>
    </w:p>
    <w:p w:rsidR="002527FA" w:rsidRPr="002527FA" w:rsidRDefault="002527FA" w:rsidP="00BF46CE">
      <w:pPr>
        <w:spacing w:after="0"/>
      </w:pPr>
    </w:p>
    <w:p w:rsidR="00F11755" w:rsidRPr="00435955" w:rsidRDefault="00435955" w:rsidP="00BF46CE">
      <w:pPr>
        <w:spacing w:after="0"/>
      </w:pPr>
      <w:r>
        <w:rPr>
          <w:b/>
          <w:u w:val="single"/>
        </w:rPr>
        <w:t>Paramé</w:t>
      </w:r>
      <w:r w:rsidRPr="00435955">
        <w:rPr>
          <w:b/>
          <w:u w:val="single"/>
        </w:rPr>
        <w:t>trage de DRBL :</w:t>
      </w:r>
    </w:p>
    <w:p w:rsidR="00F11755" w:rsidRPr="00435955" w:rsidRDefault="00435955" w:rsidP="00BF46CE">
      <w:pPr>
        <w:pStyle w:val="NormalWeb"/>
        <w:spacing w:before="0" w:beforeAutospacing="0" w:after="0" w:line="24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Pour commencer, nous allons démarrer notre ordinateur qui fera office de serveur de déploiement sur la clé USB qui contient DRBL. Une fenêtre de démarrage devrait apparaitre. Nous choisissons </w:t>
      </w:r>
      <w:r>
        <w:rPr>
          <w:rFonts w:asciiTheme="minorHAnsi" w:hAnsiTheme="minorHAnsi"/>
          <w:b/>
          <w:bCs/>
          <w:sz w:val="22"/>
          <w:szCs w:val="22"/>
        </w:rPr>
        <w:t>DRBL Live (Default settings)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435955" w:rsidRDefault="00435955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435955" w:rsidRPr="002527FA" w:rsidRDefault="00435955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F11755" w:rsidRDefault="00435955" w:rsidP="00BF46CE">
      <w:pPr>
        <w:spacing w:after="0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300220"/>
            <wp:effectExtent l="19050" t="0" r="0" b="0"/>
            <wp:docPr id="1" name="Image 0" descr="DRBL démarr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BL démarrag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55" w:rsidRPr="002527FA" w:rsidRDefault="00435955" w:rsidP="00BF46CE">
      <w:pPr>
        <w:spacing w:after="0"/>
      </w:pPr>
    </w:p>
    <w:p w:rsidR="00435955" w:rsidRDefault="00435955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435955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DRBL nous propose de choisir un langage pour notre clavier. Libre à vous de le paramétrer ou non.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435955" w:rsidRDefault="00435955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nous est proposé maintenant de choisir un mode d’affichage. Nous avons 3 possibilités :</w:t>
      </w:r>
    </w:p>
    <w:p w:rsidR="00435955" w:rsidRDefault="00435955" w:rsidP="00BF46CE">
      <w:pPr>
        <w:pStyle w:val="Normal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 : Continuer à lancer X-</w:t>
      </w:r>
      <w:proofErr w:type="spellStart"/>
      <w:r>
        <w:rPr>
          <w:rFonts w:asciiTheme="minorHAnsi" w:hAnsiTheme="minorHAnsi"/>
          <w:sz w:val="22"/>
          <w:szCs w:val="22"/>
        </w:rPr>
        <w:t>window</w:t>
      </w:r>
      <w:proofErr w:type="spellEnd"/>
      <w:r>
        <w:rPr>
          <w:rFonts w:asciiTheme="minorHAnsi" w:hAnsiTheme="minorHAnsi"/>
          <w:sz w:val="22"/>
          <w:szCs w:val="22"/>
        </w:rPr>
        <w:t xml:space="preserve"> automatiquement pour utiliser DRBL live ;</w:t>
      </w:r>
    </w:p>
    <w:p w:rsidR="00435955" w:rsidRDefault="00435955" w:rsidP="00BF46CE">
      <w:pPr>
        <w:pStyle w:val="Normal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 : Exécuter « </w:t>
      </w:r>
      <w:proofErr w:type="spellStart"/>
      <w:r>
        <w:rPr>
          <w:rFonts w:asciiTheme="minorHAnsi" w:hAnsiTheme="minorHAnsi"/>
          <w:sz w:val="22"/>
          <w:szCs w:val="22"/>
        </w:rPr>
        <w:t>ForceVideo</w:t>
      </w:r>
      <w:proofErr w:type="spellEnd"/>
      <w:r>
        <w:rPr>
          <w:rFonts w:asciiTheme="minorHAnsi" w:hAnsiTheme="minorHAnsi"/>
          <w:sz w:val="22"/>
          <w:szCs w:val="22"/>
        </w:rPr>
        <w:t>-</w:t>
      </w:r>
      <w:proofErr w:type="spellStart"/>
      <w:r>
        <w:rPr>
          <w:rFonts w:asciiTheme="minorHAnsi" w:hAnsiTheme="minorHAnsi"/>
          <w:sz w:val="22"/>
          <w:szCs w:val="22"/>
        </w:rPr>
        <w:t>drbl</w:t>
      </w:r>
      <w:proofErr w:type="spellEnd"/>
      <w:r>
        <w:rPr>
          <w:rFonts w:asciiTheme="minorHAnsi" w:hAnsiTheme="minorHAnsi"/>
          <w:sz w:val="22"/>
          <w:szCs w:val="22"/>
        </w:rPr>
        <w:t xml:space="preserve">-live » pour configurer </w:t>
      </w:r>
      <w:proofErr w:type="spellStart"/>
      <w:r>
        <w:rPr>
          <w:rFonts w:asciiTheme="minorHAnsi" w:hAnsiTheme="minorHAnsi"/>
          <w:sz w:val="22"/>
          <w:szCs w:val="22"/>
        </w:rPr>
        <w:t>X-windows</w:t>
      </w:r>
      <w:proofErr w:type="spellEnd"/>
      <w:r>
        <w:rPr>
          <w:rFonts w:asciiTheme="minorHAnsi" w:hAnsiTheme="minorHAnsi"/>
          <w:sz w:val="22"/>
          <w:szCs w:val="22"/>
        </w:rPr>
        <w:t xml:space="preserve"> manuellement ;</w:t>
      </w:r>
    </w:p>
    <w:p w:rsidR="001E0DE9" w:rsidRDefault="00435955" w:rsidP="00BF46CE">
      <w:pPr>
        <w:pStyle w:val="Normal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 : Passer en ligne de commande pour configurer X-</w:t>
      </w:r>
      <w:proofErr w:type="spellStart"/>
      <w:r>
        <w:rPr>
          <w:rFonts w:asciiTheme="minorHAnsi" w:hAnsiTheme="minorHAnsi"/>
          <w:sz w:val="22"/>
          <w:szCs w:val="22"/>
        </w:rPr>
        <w:t>window</w:t>
      </w:r>
      <w:proofErr w:type="spellEnd"/>
      <w:r>
        <w:rPr>
          <w:rFonts w:asciiTheme="minorHAnsi" w:hAnsiTheme="minorHAnsi"/>
          <w:sz w:val="22"/>
          <w:szCs w:val="22"/>
        </w:rPr>
        <w:t xml:space="preserve"> vous-même.</w:t>
      </w: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Pr="001E0DE9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Nous choisissons l’option </w:t>
      </w:r>
      <w:r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qui permet de lancer l’affichage de DRBL de façon automatique.</w:t>
      </w: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658379" cy="4248150"/>
            <wp:effectExtent l="19050" t="0" r="0" b="0"/>
            <wp:docPr id="2" name="Image 1" descr="Mode d'affich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 d'affich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666" cy="425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Cette fenêtre se ferme et devient noire. Il y a un petit moment d’attente avant que DRBL prenne en compte le fait qu’il faille afficher le bureau.</w:t>
      </w: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Nous devrions logiquement avoir une interface graphique (XFCE) avec quelques raccourcis sur le bureau nous permettant de configurer DRBL, Clonezilla live &amp; Clonezilla serveur, modifier l’affichage, un répertoire personnel, le système de fichiers, le logiciel de partitionnement GParted et Arrêter DRBL. </w:t>
      </w: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L’affichage ressemble à celui-ci :</w:t>
      </w:r>
    </w:p>
    <w:p w:rsidR="00F11755" w:rsidRDefault="00F11755" w:rsidP="00BF46CE">
      <w:pPr>
        <w:pStyle w:val="NormalWeb"/>
        <w:spacing w:before="0" w:beforeAutospacing="0" w:after="0" w:line="240" w:lineRule="auto"/>
        <w:rPr>
          <w:noProof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noProof/>
        </w:rPr>
      </w:pPr>
    </w:p>
    <w:p w:rsidR="001E0DE9" w:rsidRDefault="001E0DE9" w:rsidP="00BF46CE">
      <w:pPr>
        <w:pStyle w:val="NormalWeb"/>
        <w:spacing w:before="0" w:beforeAutospacing="0" w:after="0" w:line="240" w:lineRule="auto"/>
      </w:pPr>
      <w:r>
        <w:rPr>
          <w:noProof/>
        </w:rPr>
        <w:drawing>
          <wp:inline distT="0" distB="0" distL="0" distR="0">
            <wp:extent cx="5760720" cy="4350385"/>
            <wp:effectExtent l="19050" t="0" r="0" b="0"/>
            <wp:docPr id="3" name="Image 2" descr="Bureau DRBL XF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eau DRBL XFC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E9" w:rsidRDefault="001E0DE9" w:rsidP="00BF46CE">
      <w:pPr>
        <w:pStyle w:val="NormalWeb"/>
        <w:spacing w:before="0" w:beforeAutospacing="0" w:after="0" w:line="240" w:lineRule="auto"/>
      </w:pPr>
    </w:p>
    <w:p w:rsidR="00E1150A" w:rsidRPr="002527FA" w:rsidRDefault="00E1150A" w:rsidP="00BF46CE">
      <w:pPr>
        <w:pStyle w:val="NormalWeb"/>
        <w:spacing w:before="0" w:beforeAutospacing="0" w:after="0" w:line="240" w:lineRule="auto"/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E0DE9" w:rsidRDefault="001E0DE9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Nous allons maintenant procéder au paramétrage du serveur DRBL. Commençons par ouvrir un terminal et écrivons ces quelques commandes :</w:t>
      </w:r>
    </w:p>
    <w:p w:rsidR="00F11755" w:rsidRDefault="00F11755" w:rsidP="00BF46CE">
      <w:pPr>
        <w:pStyle w:val="NormalWeb"/>
        <w:spacing w:before="0" w:beforeAutospacing="0" w:after="0" w:line="240" w:lineRule="auto"/>
        <w:ind w:firstLine="708"/>
        <w:rPr>
          <w:rFonts w:asciiTheme="minorHAnsi" w:hAnsiTheme="minorHAnsi"/>
          <w:b/>
          <w:bCs/>
          <w:sz w:val="22"/>
          <w:szCs w:val="22"/>
          <w:lang w:val="en-US"/>
        </w:rPr>
      </w:pPr>
      <w:proofErr w:type="gramStart"/>
      <w:r w:rsidRPr="00BF46CE">
        <w:rPr>
          <w:rFonts w:asciiTheme="minorHAnsi" w:hAnsiTheme="minorHAnsi"/>
          <w:b/>
          <w:bCs/>
          <w:sz w:val="22"/>
          <w:szCs w:val="22"/>
          <w:lang w:val="en-US"/>
        </w:rPr>
        <w:t>mount</w:t>
      </w:r>
      <w:proofErr w:type="gramEnd"/>
      <w:r w:rsidRPr="00BF46CE">
        <w:rPr>
          <w:rFonts w:asciiTheme="minorHAnsi" w:hAnsiTheme="minorHAnsi"/>
          <w:b/>
          <w:bCs/>
          <w:sz w:val="22"/>
          <w:szCs w:val="22"/>
          <w:lang w:val="en-US"/>
        </w:rPr>
        <w:t xml:space="preserve"> /dev/</w:t>
      </w:r>
      <w:r w:rsidRPr="00BF46CE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nomdelapartitiondestockagedesimages</w:t>
      </w:r>
      <w:r w:rsidRPr="00BF46CE">
        <w:rPr>
          <w:rFonts w:asciiTheme="minorHAnsi" w:hAnsiTheme="minorHAnsi"/>
          <w:b/>
          <w:bCs/>
          <w:sz w:val="22"/>
          <w:szCs w:val="22"/>
          <w:lang w:val="en-US"/>
        </w:rPr>
        <w:t xml:space="preserve"> /home/partimag</w:t>
      </w:r>
    </w:p>
    <w:p w:rsidR="00BF46CE" w:rsidRPr="00BF46CE" w:rsidRDefault="00BF46CE" w:rsidP="00BF46CE">
      <w:pPr>
        <w:pStyle w:val="NormalWeb"/>
        <w:spacing w:before="0" w:beforeAutospacing="0" w:after="0" w:line="240" w:lineRule="auto"/>
        <w:rPr>
          <w:rFonts w:asciiTheme="minorHAnsi" w:hAnsiTheme="minorHAnsi"/>
          <w:bCs/>
          <w:i/>
          <w:sz w:val="22"/>
          <w:szCs w:val="22"/>
        </w:rPr>
      </w:pPr>
      <w:r w:rsidRPr="00BF46CE">
        <w:rPr>
          <w:rFonts w:asciiTheme="minorHAnsi" w:hAnsiTheme="minorHAnsi"/>
          <w:bCs/>
          <w:i/>
          <w:sz w:val="22"/>
          <w:szCs w:val="22"/>
        </w:rPr>
        <w:t>#Cela permet d'identifier la clé USB contenant l'image de Windows 7 sur le serveur DRBL</w:t>
      </w:r>
    </w:p>
    <w:p w:rsidR="00BF46CE" w:rsidRPr="00BF46CE" w:rsidRDefault="00BF46CE" w:rsidP="00BF46CE">
      <w:pPr>
        <w:pStyle w:val="NormalWeb"/>
        <w:spacing w:before="0" w:beforeAutospacing="0" w:after="0" w:line="240" w:lineRule="auto"/>
        <w:ind w:firstLine="708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F11755" w:rsidRDefault="00BF46C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faut r</w:t>
      </w:r>
      <w:r w:rsidR="00F11755" w:rsidRPr="002527FA">
        <w:rPr>
          <w:rFonts w:asciiTheme="minorHAnsi" w:hAnsiTheme="minorHAnsi"/>
          <w:sz w:val="22"/>
          <w:szCs w:val="22"/>
        </w:rPr>
        <w:t>emplace</w:t>
      </w:r>
      <w:r>
        <w:rPr>
          <w:rFonts w:asciiTheme="minorHAnsi" w:hAnsiTheme="minorHAnsi"/>
          <w:sz w:val="22"/>
          <w:szCs w:val="22"/>
        </w:rPr>
        <w:t>r « </w:t>
      </w:r>
      <w:r w:rsidR="00F11755" w:rsidRPr="002527FA">
        <w:rPr>
          <w:rFonts w:asciiTheme="minorHAnsi" w:hAnsiTheme="minorHAnsi"/>
          <w:b/>
          <w:bCs/>
          <w:i/>
          <w:iCs/>
          <w:sz w:val="22"/>
          <w:szCs w:val="22"/>
        </w:rPr>
        <w:t>nomdelapartitiondestockagedesimages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> »</w:t>
      </w:r>
      <w:r w:rsidR="00F11755" w:rsidRPr="002527FA">
        <w:rPr>
          <w:rFonts w:asciiTheme="minorHAnsi" w:hAnsiTheme="minorHAnsi"/>
          <w:sz w:val="22"/>
          <w:szCs w:val="22"/>
        </w:rPr>
        <w:t xml:space="preserve"> par le nom du support externe qui contient</w:t>
      </w:r>
      <w:r>
        <w:rPr>
          <w:rFonts w:asciiTheme="minorHAnsi" w:hAnsiTheme="minorHAnsi"/>
          <w:sz w:val="22"/>
          <w:szCs w:val="22"/>
        </w:rPr>
        <w:t xml:space="preserve"> l’image de Windows Seven (sda ou sdb).</w:t>
      </w:r>
    </w:p>
    <w:p w:rsidR="00E1150A" w:rsidRDefault="00E1150A" w:rsidP="00E1150A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E1150A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BF46CE" w:rsidRDefault="00BF46CE" w:rsidP="00E1150A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 w:rsidRPr="00BF46CE">
        <w:rPr>
          <w:rFonts w:asciiTheme="minorHAnsi" w:hAnsiTheme="minorHAnsi"/>
          <w:sz w:val="22"/>
          <w:szCs w:val="22"/>
        </w:rPr>
        <w:t xml:space="preserve">Ensuite, sur le bureau, il y a un raccourci nommé "Lancer DRBL", exécutons le. </w:t>
      </w:r>
    </w:p>
    <w:p w:rsidR="00BF46CE" w:rsidRDefault="00BF46CE" w:rsidP="00E1150A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 w:rsidRPr="00BF46CE">
        <w:rPr>
          <w:rFonts w:asciiTheme="minorHAnsi" w:hAnsiTheme="minorHAnsi"/>
          <w:sz w:val="22"/>
          <w:szCs w:val="22"/>
        </w:rPr>
        <w:t xml:space="preserve">Il nous est demandé si nous sommes sûr de vouloir l'exécuter, répondons </w:t>
      </w:r>
      <w:r w:rsidRPr="00BF46CE">
        <w:rPr>
          <w:rFonts w:asciiTheme="minorHAnsi" w:hAnsiTheme="minorHAnsi"/>
          <w:b/>
          <w:sz w:val="22"/>
          <w:szCs w:val="22"/>
        </w:rPr>
        <w:t>yes</w:t>
      </w:r>
      <w:r w:rsidRPr="00BF46CE">
        <w:rPr>
          <w:rFonts w:asciiTheme="minorHAnsi" w:hAnsiTheme="minorHAnsi"/>
          <w:sz w:val="22"/>
          <w:szCs w:val="22"/>
        </w:rPr>
        <w:t>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Il nous est demandé de choisir le mode de connexion réseau, DHCP, static, </w:t>
      </w:r>
      <w:proofErr w:type="spellStart"/>
      <w:r>
        <w:rPr>
          <w:rFonts w:asciiTheme="minorHAnsi" w:hAnsiTheme="minorHAnsi"/>
          <w:sz w:val="22"/>
          <w:szCs w:val="22"/>
        </w:rPr>
        <w:t>ppoe</w:t>
      </w:r>
      <w:proofErr w:type="spellEnd"/>
      <w:r>
        <w:rPr>
          <w:rFonts w:asciiTheme="minorHAnsi" w:hAnsiTheme="minorHAnsi"/>
          <w:sz w:val="22"/>
          <w:szCs w:val="22"/>
        </w:rPr>
        <w:t xml:space="preserve"> ou </w:t>
      </w:r>
      <w:proofErr w:type="spellStart"/>
      <w:r>
        <w:rPr>
          <w:rFonts w:asciiTheme="minorHAnsi" w:hAnsiTheme="minorHAnsi"/>
          <w:sz w:val="22"/>
          <w:szCs w:val="22"/>
        </w:rPr>
        <w:t>enter_shell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Nous choisissons la méthode static.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2171700"/>
            <wp:effectExtent l="19050" t="0" r="0" b="0"/>
            <wp:docPr id="4" name="Image 3" descr="static dr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drb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DRBL veut ensuite que l’on lui attribue une adresse IP. Prenons l’adresse 192.168.10.10.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01588" cy="2374603"/>
            <wp:effectExtent l="19050" t="0" r="0" b="0"/>
            <wp:docPr id="5" name="Image 4" descr="adresse ip dr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se ip drb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588" cy="23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veut ensuite un masque. Prenons 255.255.255.0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2622550"/>
            <wp:effectExtent l="19050" t="0" r="0" b="0"/>
            <wp:docPr id="6" name="Image 5" descr="masque dr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que drb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Puis, nous devons lui attribuer une adresse de passerelle. Attribuons-lui 192.168.10.254.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01588" cy="2374603"/>
            <wp:effectExtent l="19050" t="0" r="0" b="0"/>
            <wp:docPr id="7" name="Image 6" descr="passerelle dr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erelle drb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588" cy="237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DRBL nous demande également le serveur de nom. Nous lui donnons la même adresse que la passerelle : 192.168.10.254.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663492" cy="2336508"/>
            <wp:effectExtent l="19050" t="0" r="0" b="0"/>
            <wp:docPr id="8" name="Image 7" descr="dns dr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s drbl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492" cy="23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BF46CE" w:rsidRPr="00BF46CE" w:rsidRDefault="00BF46C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DRBL demande également de confirmer plusieurs éléments (lisez bien ce que DRBL vous indique).</w:t>
      </w:r>
    </w:p>
    <w:p w:rsidR="00BF46CE" w:rsidRDefault="00BF46C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Pr="00BF46CE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696B6B" w:rsidRDefault="00BF46C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Une fois que le serveur DRBL a chargé tout ce qui lui est nécessaire, il nous demande de préparer les postes client à les faire démarrer en mode PXE.</w:t>
      </w: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E1150A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E1150A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Maintenant que la configuration du serveur DRBL est terminée, nous allons exécuter le raccourci </w:t>
      </w:r>
      <w:r>
        <w:rPr>
          <w:rFonts w:asciiTheme="minorHAnsi" w:hAnsiTheme="minorHAnsi"/>
          <w:b/>
          <w:sz w:val="22"/>
          <w:szCs w:val="22"/>
        </w:rPr>
        <w:t xml:space="preserve">Clonezilla </w:t>
      </w:r>
      <w:r w:rsidRPr="00E1150A">
        <w:rPr>
          <w:rFonts w:asciiTheme="minorHAnsi" w:hAnsiTheme="minorHAnsi"/>
          <w:b/>
          <w:sz w:val="22"/>
          <w:szCs w:val="22"/>
        </w:rPr>
        <w:t>Server</w:t>
      </w:r>
      <w:r>
        <w:rPr>
          <w:rFonts w:asciiTheme="minorHAnsi" w:hAnsiTheme="minorHAnsi"/>
          <w:sz w:val="22"/>
          <w:szCs w:val="22"/>
        </w:rPr>
        <w:t>.</w:t>
      </w:r>
      <w:r w:rsidR="000053FE">
        <w:rPr>
          <w:rFonts w:asciiTheme="minorHAnsi" w:hAnsiTheme="minorHAnsi"/>
          <w:sz w:val="22"/>
          <w:szCs w:val="22"/>
        </w:rPr>
        <w:t xml:space="preserve"> Le serveur nous propose deux solutions de diffusion de l’image de Windows. Dans notre situation, nous allons choisir l’option </w:t>
      </w:r>
      <w:r w:rsidR="000053FE">
        <w:rPr>
          <w:rFonts w:asciiTheme="minorHAnsi" w:hAnsiTheme="minorHAnsi"/>
          <w:b/>
          <w:sz w:val="22"/>
          <w:szCs w:val="22"/>
        </w:rPr>
        <w:t>All</w:t>
      </w:r>
      <w:r w:rsidR="000053FE">
        <w:rPr>
          <w:rFonts w:asciiTheme="minorHAnsi" w:hAnsiTheme="minorHAnsi"/>
          <w:sz w:val="22"/>
          <w:szCs w:val="22"/>
        </w:rPr>
        <w:t>.</w:t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4340860"/>
            <wp:effectExtent l="19050" t="0" r="0" b="0"/>
            <wp:docPr id="10" name="Image 9" descr="mode de diffu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 de diffusio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F11755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Comme pour la création de l’image, il nous est demandé par quel mode nous souhaitons choisir les paramètres avancés. Nous choisissons le mode </w:t>
      </w:r>
      <w:r w:rsidRPr="000053FE">
        <w:rPr>
          <w:rFonts w:asciiTheme="minorHAnsi" w:hAnsiTheme="minorHAnsi"/>
          <w:sz w:val="22"/>
          <w:szCs w:val="22"/>
        </w:rPr>
        <w:t>Expert</w:t>
      </w:r>
      <w:r>
        <w:rPr>
          <w:rFonts w:asciiTheme="minorHAnsi" w:hAnsiTheme="minorHAnsi"/>
          <w:sz w:val="22"/>
          <w:szCs w:val="22"/>
        </w:rPr>
        <w:t>.</w:t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1456055"/>
            <wp:effectExtent l="19050" t="0" r="0" b="0"/>
            <wp:docPr id="11" name="Image 10" descr="exp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t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Pr="002527FA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16DE1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16DE1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16DE1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0053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</w:t>
      </w:r>
      <w:r w:rsidRPr="000053FE">
        <w:rPr>
          <w:rFonts w:asciiTheme="minorHAnsi" w:hAnsiTheme="minorHAnsi"/>
          <w:sz w:val="22"/>
          <w:szCs w:val="22"/>
        </w:rPr>
        <w:t xml:space="preserve">erveur nous demande par quelle méthode souhaitons-nous exécuter le déploiement de l'image Windows 7. Plusieurs options s'offrent à nous mais nous allons choisir l'option </w:t>
      </w:r>
      <w:r w:rsidRPr="000053FE">
        <w:rPr>
          <w:rFonts w:asciiTheme="minorHAnsi" w:hAnsiTheme="minorHAnsi"/>
          <w:b/>
          <w:sz w:val="22"/>
          <w:szCs w:val="22"/>
        </w:rPr>
        <w:t>select-in-client</w:t>
      </w:r>
      <w:r w:rsidRPr="000053FE">
        <w:rPr>
          <w:rFonts w:asciiTheme="minorHAnsi" w:hAnsiTheme="minorHAnsi"/>
          <w:sz w:val="22"/>
          <w:szCs w:val="22"/>
        </w:rPr>
        <w:t xml:space="preserve"> (ce qui signifie que cette option sera à choisir directement sur le poste client).</w:t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2219960"/>
            <wp:effectExtent l="19050" t="0" r="0" b="0"/>
            <wp:docPr id="18" name="Image 17" descr="select-in-cl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-in-client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16DE1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 w:rsidRPr="000053FE">
        <w:rPr>
          <w:rFonts w:asciiTheme="minorHAnsi" w:hAnsiTheme="minorHAnsi"/>
          <w:sz w:val="22"/>
          <w:szCs w:val="22"/>
        </w:rPr>
        <w:t>Ca y est ! Nous approchons de la fin. Clonezilla nous demande quelle option choisir au moment où les clients vont démarrer en mode PXE (Preboot Exécution Environment : permet de démarrer l'ordinateur sur le rés</w:t>
      </w:r>
      <w:r>
        <w:rPr>
          <w:rFonts w:asciiTheme="minorHAnsi" w:hAnsiTheme="minorHAnsi"/>
          <w:sz w:val="22"/>
          <w:szCs w:val="22"/>
        </w:rPr>
        <w:t>eau) et nous allons choisir l'opt</w:t>
      </w:r>
      <w:r w:rsidRPr="000053FE">
        <w:rPr>
          <w:rFonts w:asciiTheme="minorHAnsi" w:hAnsiTheme="minorHAnsi"/>
          <w:sz w:val="22"/>
          <w:szCs w:val="22"/>
        </w:rPr>
        <w:t xml:space="preserve">ion </w:t>
      </w:r>
      <w:r w:rsidRPr="000053FE">
        <w:rPr>
          <w:rFonts w:asciiTheme="minorHAnsi" w:hAnsiTheme="minorHAnsi"/>
          <w:b/>
          <w:sz w:val="22"/>
          <w:szCs w:val="22"/>
        </w:rPr>
        <w:t>-y1</w:t>
      </w:r>
      <w:r w:rsidRPr="000053FE">
        <w:rPr>
          <w:rFonts w:asciiTheme="minorHAnsi" w:hAnsiTheme="minorHAnsi"/>
          <w:sz w:val="22"/>
          <w:szCs w:val="22"/>
        </w:rPr>
        <w:t xml:space="preserve"> (le serveur fournit toujours le mode de clonage Clonezilla par défaut).</w:t>
      </w:r>
    </w:p>
    <w:p w:rsidR="000053FE" w:rsidRDefault="000053FE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16DE1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0053FE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4318635"/>
            <wp:effectExtent l="19050" t="0" r="0" b="0"/>
            <wp:docPr id="19" name="Image 18" descr="pxe -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xe -y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55" w:rsidRPr="002527FA" w:rsidRDefault="00116DE1" w:rsidP="00BF46CE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Nous y sommes ! La fenêtre finale qui indique qu’il faut la laisser ouverte afin que les postes clients prennent l’image clonée de Windows Seven 64 bits.</w:t>
      </w:r>
    </w:p>
    <w:p w:rsidR="00F11755" w:rsidRPr="002527FA" w:rsidRDefault="00F11755" w:rsidP="00BF46CE">
      <w:pPr>
        <w:spacing w:after="0"/>
      </w:pPr>
    </w:p>
    <w:p w:rsidR="00F11755" w:rsidRPr="002527FA" w:rsidRDefault="00116DE1" w:rsidP="00BF46CE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60720" cy="4311650"/>
            <wp:effectExtent l="19050" t="0" r="0" b="0"/>
            <wp:docPr id="20" name="Image 19" descr="fenêtre fi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être final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55" w:rsidRPr="002527FA" w:rsidRDefault="00F11755" w:rsidP="00BF46CE">
      <w:pPr>
        <w:spacing w:after="0"/>
      </w:pPr>
    </w:p>
    <w:p w:rsidR="00F11755" w:rsidRDefault="00F11755" w:rsidP="00116DE1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  <w:r w:rsidRPr="002527FA">
        <w:rPr>
          <w:rFonts w:asciiTheme="minorHAnsi" w:hAnsiTheme="minorHAnsi"/>
          <w:sz w:val="22"/>
          <w:szCs w:val="22"/>
        </w:rPr>
        <w:t xml:space="preserve">Pour finir, vous pouvez désormais booter sur le PXE sur les </w:t>
      </w:r>
      <w:r w:rsidR="00116DE1">
        <w:rPr>
          <w:rFonts w:asciiTheme="minorHAnsi" w:hAnsiTheme="minorHAnsi"/>
          <w:sz w:val="22"/>
          <w:szCs w:val="22"/>
        </w:rPr>
        <w:t xml:space="preserve">postes </w:t>
      </w:r>
      <w:r w:rsidRPr="002527FA">
        <w:rPr>
          <w:rFonts w:asciiTheme="minorHAnsi" w:hAnsiTheme="minorHAnsi"/>
          <w:sz w:val="22"/>
          <w:szCs w:val="22"/>
        </w:rPr>
        <w:t>clients, afin de se connecter au serveur DRBL et lancer le clonage.</w:t>
      </w:r>
    </w:p>
    <w:p w:rsidR="00116DE1" w:rsidRDefault="00116DE1" w:rsidP="00116DE1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</w:rPr>
      </w:pPr>
    </w:p>
    <w:p w:rsidR="00116DE1" w:rsidRDefault="00116DE1" w:rsidP="00116DE1">
      <w:pPr>
        <w:pStyle w:val="NormalWeb"/>
        <w:spacing w:before="0" w:beforeAutospacing="0" w:after="0" w:line="24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Evitez de lancer tous les clonages en même temps, sinon le réseau va saturer.</w:t>
      </w:r>
    </w:p>
    <w:sectPr w:rsidR="00116DE1" w:rsidSect="00B9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7E7"/>
    <w:multiLevelType w:val="hybridMultilevel"/>
    <w:tmpl w:val="E3782220"/>
    <w:lvl w:ilvl="0" w:tplc="096CD7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755"/>
    <w:rsid w:val="000053FE"/>
    <w:rsid w:val="00116DE1"/>
    <w:rsid w:val="001E0DE9"/>
    <w:rsid w:val="002527FA"/>
    <w:rsid w:val="0030324A"/>
    <w:rsid w:val="00435955"/>
    <w:rsid w:val="00696B6B"/>
    <w:rsid w:val="00BF46CE"/>
    <w:rsid w:val="00E1150A"/>
    <w:rsid w:val="00E466E4"/>
    <w:rsid w:val="00F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75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7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52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rbl.org/download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2016-04-26T08:59:00Z</dcterms:created>
  <dcterms:modified xsi:type="dcterms:W3CDTF">2016-04-26T13:19:00Z</dcterms:modified>
</cp:coreProperties>
</file>